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264DE1" w:rsidRPr="00662481" w:rsidRDefault="00264DE1" w:rsidP="00264D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264DE1" w:rsidRPr="00662481" w:rsidRDefault="00264DE1" w:rsidP="00264D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264DE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:rsidR="00264DE1" w:rsidRPr="00662481" w:rsidRDefault="00264DE1" w:rsidP="00264D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264DE1" w:rsidRPr="00662481" w:rsidRDefault="00264DE1" w:rsidP="00264D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264DE1" w:rsidRPr="0066248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264DE1" w:rsidRDefault="00264DE1" w:rsidP="00264DE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264DE1" w:rsidRPr="009162E1" w:rsidRDefault="00264DE1" w:rsidP="00264DE1">
      <w:pPr>
        <w:spacing w:after="0" w:line="240" w:lineRule="auto"/>
        <w:jc w:val="both"/>
        <w:rPr>
          <w:rFonts w:cstheme="minorHAnsi"/>
          <w:sz w:val="14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</w:t>
      </w:r>
      <w:r w:rsidRPr="007D5940">
        <w:rPr>
          <w:rFonts w:asciiTheme="minorHAnsi" w:hAnsiTheme="minorHAnsi" w:cstheme="minorHAnsi"/>
          <w:color w:val="000000" w:themeColor="text1"/>
        </w:rPr>
        <w:t xml:space="preserve">svih šest predmeta u </w:t>
      </w:r>
      <w:r w:rsidR="007D5940" w:rsidRPr="007D5940">
        <w:rPr>
          <w:rFonts w:asciiTheme="minorHAnsi" w:hAnsiTheme="minorHAnsi" w:cstheme="minorHAnsi"/>
          <w:color w:val="000000" w:themeColor="text1"/>
        </w:rPr>
        <w:t>2</w:t>
      </w:r>
      <w:r w:rsidRPr="007D5940">
        <w:rPr>
          <w:rFonts w:asciiTheme="minorHAnsi" w:hAnsiTheme="minorHAnsi" w:cstheme="minorHAnsi"/>
          <w:color w:val="000000" w:themeColor="text1"/>
        </w:rPr>
        <w:t>. razredu.</w:t>
      </w:r>
      <w:bookmarkStart w:id="0" w:name="_GoBack"/>
      <w:bookmarkEnd w:id="0"/>
      <w:r w:rsidRPr="009352E7">
        <w:rPr>
          <w:rFonts w:asciiTheme="minorHAnsi" w:hAnsiTheme="minorHAnsi" w:cstheme="minorHAnsi"/>
          <w:color w:val="000000" w:themeColor="text1"/>
        </w:rPr>
        <w:t xml:space="preserve">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lastRenderedPageBreak/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264DE1" w:rsidRPr="00E401B9" w:rsidRDefault="001E22E5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264DE1" w:rsidRPr="00E401B9" w:rsidRDefault="001E22E5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9D365D" w:rsidRPr="004967B7" w:rsidRDefault="009D365D" w:rsidP="00264DE1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:rsidR="00264DE1" w:rsidRDefault="00264DE1" w:rsidP="00264DE1">
      <w:pPr>
        <w:rPr>
          <w:rFonts w:cstheme="minorHAnsi"/>
        </w:rPr>
      </w:pPr>
    </w:p>
    <w:p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9848CB" w:rsidRDefault="009848CB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poslušanome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Odgovara na većinu pitanja o poslušanome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Točno, argumentirano i potpuno odgovara na 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lastRenderedPageBreak/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lastRenderedPageBreak/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odgovara na pitanja o pročitanome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Bez greške i proširenim rečenicama  odgovara na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naučenim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stalna ispravljanja uspijeva samostalno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samostalno piše riječi i rečenice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ispravljanja 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bez potrebe za ispravljanjem piše riječi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blagdana i praznika, ulica, trgova i naseljenih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primjenjuje pravila o pisanju velikog 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navođenje ili primjer 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naseljenih mjesta u bližem okružju uz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blagdana i praznika, ulica,  trgova i naseljenih mjesta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značenje određene riječi s obzirom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samo nekoliko riječi s obzirom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značenje manjeg broja riječi (nekih, ne svih)  s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značenje određene riječi s obzirom na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određene riječi s obzirom na komunikacijsku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s konkretnim značenjem, ali ih slabije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ali ih samo uz primjere i poticaj (dodatne upute)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postupke likova iz književnoga teksta s vlastitim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uspoređuje postupke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postupke likova iz književnoga djela i klasificira ih na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postupke likova iz književnog teksta, ali ih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povremeni poticaj ili kraću uputu samostalno 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 uspoređuje postupke likova iz književnoga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priču, pjesmu, </w:t>
            </w: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 priču, </w:t>
            </w: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priču, pjesmu, </w:t>
            </w: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</w:t>
            </w: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</w:t>
            </w: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u likovnom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tijekom stvaranja i po dovršetku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većinom 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Aktivnosti opisivanja događaju se jednako  tijekom stvaranja i po dovršetku likovnog ili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zbrajanja i oduzimanja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procjenjuje rezultat zbrajanja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 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 isključivo po nizu brojeva, svaki 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isključivo uz stalnu asistenciju i pomoć pri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veze među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420FF7" w:rsidRPr="00823DBD" w:rsidTr="00E7332F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se geometrijskim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i crta dužinu zadane duljine koristeći  se geometrijskim priborom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ojave i bilježi podatke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 pojave isključivo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manju dodatnu uputu i usmjeravanje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interesom promatra pojave točno i uredno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bilježeći podatke o njima.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zašto je neki 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moguć od nemogućeg događaja ali nije u mogućnosti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davanje primjera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zašto je neki događaj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lastRenderedPageBreak/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azvrstava biljke i životinje iz svoga okoliša u skupine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Razvrstava bića, tvari ili pojave u skupine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s lakoćom bića, tvari ili pojave razvrstava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 i prepoznaje svojstva tvari (tekuće, čvrsto, hrapavo, gusto, rijetko, oblik, boja, miris, tvrdoća, savitljivost, vodootpornost,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vodootpornost,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Ispituje osjetilima, prepoznaje, razlikuje, opisuje i objašnjava  svojstva tvari (tekuće, čvrsto, hrapavo, gusto, rijetko, oblik, boja, miris, tvrdoća, savitljivost, vodootpornost,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objašnjava važnost organiziranja/razvrstavanja otpadnih tvari u okolišu, razlikuje otpad i smeće te razvrstava otpad točno i pravilno. Brine o čistoći okoliša te objašnjava važnost istoga. Svojim ekološkim shvaćanjima i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važnost organiziranja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organiziranosti, organiziranja  i snalaženja u vremenu, ali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argumentirano objašnjava važnost organiziranja i snalaženja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mjesece u godini isključivo redom, uz predložak uočava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česti poticaj i pomoć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organiziranost vremena u godini, navodi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organiziranost vremena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članove uže i šire obitelji te prikazuje organiziranost obiteljske 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članove uže i šire obitelji te prikazuje organiziranost obiteljske zajednice pri čemu pokazuje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članove uže i šire obitelji te interaktivno prikazuje organiziranost obiteljske zajednice, svjestan odgovornosti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zanimanja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zanimanja u mjestu u kojemu živi i opisuje oruđe kojim se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i opisuje zanimanja u mjestu u kojemu živi, razvrstava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objašnjava važnost svakog zanimanja za zajednicu 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prati promjene i bilježi ih u 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</w:t>
            </w: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i postavlja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shvaća pojam baštine, te uz jednostavne i jasne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povezana s povijesnom, kulturnom i prirodnom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inicira i postavlja pitanja povezana s povijesnom,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opisanim (stvarnim i izmišljenim situacijama) samostalno izvodi zaključke o tome koliko su rad i zarada povezani te uz poticaj predlaže razredni projekt na kojem bi se zorno mogla predočiti povezanost rada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pretvorbu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lastRenderedPageBreak/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pretvorbu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lastRenderedPageBreak/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povezanost svoga ponašanja pri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lastRenderedPageBreak/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22E5"/>
    <w:rsid w:val="001E4D30"/>
    <w:rsid w:val="001F79AD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1E4C-8761-4780-97CD-0B059B2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24876</Words>
  <Characters>141794</Characters>
  <Application>Microsoft Office Word</Application>
  <DocSecurity>0</DocSecurity>
  <Lines>1181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4</cp:revision>
  <cp:lastPrinted>2019-09-21T18:47:00Z</cp:lastPrinted>
  <dcterms:created xsi:type="dcterms:W3CDTF">2020-07-09T12:48:00Z</dcterms:created>
  <dcterms:modified xsi:type="dcterms:W3CDTF">2020-07-09T13:12:00Z</dcterms:modified>
</cp:coreProperties>
</file>