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OSNOVNA ŠKOLA STJEPANA BENCEKOVIĆA</w:t>
      </w:r>
    </w:p>
    <w:p>
      <w:pPr>
        <w:pStyle w:val="Normal"/>
        <w:shd w:val="clear" w:color="auto" w:fill="FFFFFF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Horvaćanski trg 1</w:t>
      </w:r>
    </w:p>
    <w:p>
      <w:pPr>
        <w:pStyle w:val="Normal"/>
        <w:shd w:val="clear" w:color="auto" w:fill="FFFFFF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Zagreb – Horvati</w:t>
      </w:r>
    </w:p>
    <w:p>
      <w:pPr>
        <w:pStyle w:val="Normal"/>
        <w:shd w:val="clear" w:color="auto" w:fill="FFFFFF"/>
        <w:rPr>
          <w:rFonts w:ascii="Arial" w:hAnsi="Arial"/>
          <w:color w:val="000000"/>
          <w:sz w:val="26"/>
          <w:szCs w:val="26"/>
          <w:lang w:val="hr-HR"/>
        </w:rPr>
      </w:pPr>
      <w:r>
        <w:rPr>
          <w:rFonts w:asciiTheme="majorHAnsi" w:hAnsiTheme="majorHAnsi" w:ascii="Arial" w:hAnsi="Arial"/>
          <w:color w:val="000000"/>
          <w:sz w:val="26"/>
          <w:szCs w:val="26"/>
          <w:lang w:val="hr-H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4887595</wp:posOffset>
            </wp:positionH>
            <wp:positionV relativeFrom="paragraph">
              <wp:posOffset>-748665</wp:posOffset>
            </wp:positionV>
            <wp:extent cx="1230630" cy="118872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rPr>
          <w:rFonts w:ascii="Arial" w:hAnsi="Arial"/>
          <w:color w:val="000000"/>
          <w:sz w:val="26"/>
          <w:szCs w:val="26"/>
          <w:lang w:val="hr-HR"/>
        </w:rPr>
      </w:pPr>
      <w:r>
        <w:rPr>
          <w:rFonts w:asciiTheme="majorHAnsi" w:hAnsiTheme="majorHAnsi" w:ascii="Arial" w:hAnsi="Arial"/>
          <w:color w:val="000000"/>
          <w:sz w:val="26"/>
          <w:szCs w:val="26"/>
          <w:lang w:val="hr-HR"/>
        </w:rPr>
      </w:r>
    </w:p>
    <w:p>
      <w:pPr>
        <w:pStyle w:val="Normal"/>
        <w:shd w:val="clear" w:color="auto" w:fill="FFFFFF"/>
        <w:rPr>
          <w:rFonts w:ascii="Arial" w:hAnsi="Arial"/>
          <w:color w:val="000000"/>
          <w:sz w:val="26"/>
          <w:szCs w:val="26"/>
          <w:lang w:val="hr-HR"/>
        </w:rPr>
      </w:pPr>
      <w:r>
        <w:rPr>
          <w:rFonts w:asciiTheme="majorHAnsi" w:hAnsiTheme="majorHAnsi" w:ascii="Arial" w:hAnsi="Arial"/>
          <w:color w:val="000000"/>
          <w:sz w:val="26"/>
          <w:szCs w:val="26"/>
          <w:lang w:val="hr-HR"/>
        </w:rPr>
      </w:r>
    </w:p>
    <w:p>
      <w:pPr>
        <w:pStyle w:val="Normal"/>
        <w:shd w:val="clear" w:color="auto" w:fill="FFFFFF"/>
        <w:rPr>
          <w:rFonts w:ascii="Arial" w:hAnsi="Arial"/>
          <w:color w:val="000000"/>
          <w:sz w:val="26"/>
          <w:szCs w:val="26"/>
          <w:lang w:val="hr-HR"/>
        </w:rPr>
      </w:pPr>
      <w:r>
        <w:rPr>
          <w:rFonts w:asciiTheme="majorHAnsi" w:hAnsiTheme="majorHAnsi" w:ascii="Arial" w:hAnsi="Arial"/>
          <w:color w:val="000000"/>
          <w:sz w:val="26"/>
          <w:szCs w:val="26"/>
          <w:lang w:val="hr-HR"/>
        </w:rPr>
      </w:r>
    </w:p>
    <w:p>
      <w:pPr>
        <w:pStyle w:val="Normal"/>
        <w:jc w:val="cent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color w:val="000000"/>
          <w:spacing w:val="0"/>
          <w:sz w:val="26"/>
          <w:szCs w:val="26"/>
          <w:lang w:val="hr-HR"/>
        </w:rPr>
        <w:t>Obavijest učenicima i roditeljima o izbornim predmetima u školskoj godini 2020./2021.</w:t>
      </w:r>
    </w:p>
    <w:p>
      <w:pPr>
        <w:pStyle w:val="Normal"/>
        <w:widowControl/>
        <w:spacing w:before="0" w:after="283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Tijeloteksta"/>
        <w:widowControl/>
        <w:spacing w:before="0" w:after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Obavještavaju se učenici i roditelji da je (prema članku 27. Zakona o odgoju i obrazovanju u osnovnoj i srednjoj školi) </w:t>
      </w:r>
      <w:r>
        <w:rPr>
          <w:rStyle w:val="Jakonaglaen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ISPIS iz izbornih predmeta za sljedeću školsku godinu (2020./2021.) moguć do </w:t>
      </w:r>
      <w:r>
        <w:rPr>
          <w:rStyle w:val="Jakonaglaen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30.6.2020.</w:t>
      </w:r>
    </w:p>
    <w:p>
      <w:pPr>
        <w:pStyle w:val="Tijeloteksta"/>
        <w:widowControl/>
        <w:spacing w:before="0" w:after="0"/>
        <w:ind w:left="0" w:right="0" w:hanging="0"/>
        <w:jc w:val="left"/>
        <w:rPr/>
      </w:pPr>
      <w:r>
        <w:rPr>
          <w:rStyle w:val="Jakonaglaen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 xml:space="preserve">Roditelji učenika koji se žele ispisati iz izbornih predmeta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(Informatike,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Engleskog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jezika i Vjeronauka) do navedenog datuma </w:t>
      </w:r>
      <w:r>
        <w:rPr>
          <w:rStyle w:val="Jakonaglaen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moraju dostaviti pisani zahtjev Učiteljskom vijeću.</w:t>
      </w:r>
    </w:p>
    <w:p>
      <w:pPr>
        <w:pStyle w:val="Tijeloteksta"/>
        <w:widowControl/>
        <w:spacing w:before="0" w:after="0"/>
        <w:ind w:left="0" w:right="0" w:hanging="0"/>
        <w:jc w:val="left"/>
        <w:rPr>
          <w:rStyle w:val="Jakonaglaen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/>
      </w:r>
    </w:p>
    <w:p>
      <w:pPr>
        <w:pStyle w:val="Tijeloteksta"/>
        <w:widowControl/>
        <w:spacing w:before="0" w:after="283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Zakon o odgoju i obrazovanju u osnovnoj i srednjoj školi</w:t>
      </w:r>
    </w:p>
    <w:p>
      <w:pPr>
        <w:pStyle w:val="Tijeloteksta"/>
        <w:widowControl/>
        <w:spacing w:before="0" w:after="283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Članak 27.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br/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  <w:br/>
        <w:t>(6) Učenik može prestati pohađati nastavu izbornog predmeta nakon pisanog zahtjeva roditelja učenika koji se mora dostaviti učiteljskom vijeću nakon završetka nastavne godine, a najkasnije do 30. lipnja tekuće godine za sljedeću školsku godinu.</w:t>
      </w:r>
    </w:p>
    <w:p>
      <w:pPr>
        <w:pStyle w:val="Tijeloteksta"/>
        <w:widowControl/>
        <w:spacing w:before="0" w:after="0"/>
        <w:ind w:left="0" w:right="0" w:hanging="0"/>
        <w:jc w:val="left"/>
        <w:rPr>
          <w:rStyle w:val="Jakonaglaen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/>
      </w:r>
    </w:p>
    <w:p>
      <w:pPr>
        <w:pStyle w:val="NoSpacing"/>
        <w:jc w:val="center"/>
        <w:rPr>
          <w:rFonts w:cs="Arial"/>
          <w:b/>
          <w:b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shd w:val="clear" w:color="auto" w:fill="FFFFFF"/>
        <w:jc w:val="right"/>
        <w:rPr>
          <w:rFonts w:ascii="Arial" w:hAnsi="Arial" w:eastAsia="Arial" w:cs="Arial"/>
          <w:color w:val="000000"/>
          <w:sz w:val="26"/>
          <w:szCs w:val="26"/>
          <w:lang w:val="hr-HR"/>
        </w:rPr>
      </w:pPr>
      <w:r>
        <w:rPr>
          <w:rFonts w:eastAsia="Arial" w:cs="Arial" w:ascii="Arial" w:hAnsi="Arial"/>
          <w:color w:val="000000"/>
          <w:sz w:val="26"/>
          <w:szCs w:val="26"/>
          <w:lang w:val="hr-HR"/>
        </w:rPr>
      </w:r>
    </w:p>
    <w:p>
      <w:pPr>
        <w:pStyle w:val="Normal"/>
        <w:shd w:val="clear" w:color="auto" w:fill="FFFFFF"/>
        <w:jc w:val="right"/>
        <w:rPr>
          <w:rFonts w:ascii="Arial" w:hAnsi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  <w:lang w:val="hr-HR"/>
        </w:rPr>
        <w:t>Ravnateljica: Tatjana Bračun Haddad</w:t>
      </w:r>
    </w:p>
    <w:p>
      <w:pPr>
        <w:pStyle w:val="Normal"/>
        <w:shd w:val="clear" w:color="auto" w:fill="FFFFFF"/>
        <w:jc w:val="righ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sectPr>
      <w:type w:val="nextPage"/>
      <w:pgSz w:w="11906" w:h="16838"/>
      <w:pgMar w:left="1417" w:right="1417" w:header="0" w:top="851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AU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97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AU" w:eastAsia="hr-HR" w:bidi="ar-SA"/>
    </w:rPr>
  </w:style>
  <w:style w:type="paragraph" w:styleId="Stilnaslova1">
    <w:name w:val="Heading 1"/>
    <w:basedOn w:val="Normal"/>
    <w:next w:val="Normal"/>
    <w:qFormat/>
    <w:rsid w:val="0067597f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rsid w:val="0067597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rsid w:val="0067597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rsid w:val="0067597f"/>
    <w:pPr>
      <w:keepNext w:val="true"/>
      <w:keepLines/>
      <w:spacing w:before="240" w:after="40"/>
      <w:outlineLvl w:val="3"/>
    </w:pPr>
    <w:rPr>
      <w:b/>
    </w:rPr>
  </w:style>
  <w:style w:type="paragraph" w:styleId="Stilnaslova5">
    <w:name w:val="Heading 5"/>
    <w:basedOn w:val="Normal"/>
    <w:next w:val="Normal"/>
    <w:qFormat/>
    <w:rsid w:val="0067597f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Stilnaslova6">
    <w:name w:val="Heading 6"/>
    <w:basedOn w:val="Normal"/>
    <w:next w:val="Normal"/>
    <w:qFormat/>
    <w:rsid w:val="0067597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oenzb" w:customStyle="1">
    <w:name w:val="hoenzb"/>
    <w:basedOn w:val="DefaultParagraphFont"/>
    <w:qFormat/>
    <w:rsid w:val="00025bc5"/>
    <w:rPr/>
  </w:style>
  <w:style w:type="character" w:styleId="Internetskapoveznica">
    <w:name w:val="Internetska poveznica"/>
    <w:basedOn w:val="DefaultParagraphFont"/>
    <w:uiPriority w:val="99"/>
    <w:semiHidden/>
    <w:unhideWhenUsed/>
    <w:rsid w:val="00025bc5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6a2fbc"/>
    <w:rPr>
      <w:rFonts w:eastAsia="Calibri"/>
      <w:szCs w:val="20"/>
      <w:lang w:val="hr-HR"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c3a2e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55d09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355d0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Jakonaglaeno">
    <w:name w:val="Jako naglašeno"/>
    <w:qFormat/>
    <w:rPr>
      <w:b/>
      <w:bCs/>
    </w:rPr>
  </w:style>
  <w:style w:type="character" w:styleId="Istaknuto">
    <w:name w:val="Istaknuto"/>
    <w:qFormat/>
    <w:rPr>
      <w:i/>
      <w:i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link w:val="CorpodeltestoCarattere"/>
    <w:uiPriority w:val="99"/>
    <w:rsid w:val="006a2fbc"/>
    <w:pPr>
      <w:widowControl w:val="false"/>
    </w:pPr>
    <w:rPr>
      <w:rFonts w:eastAsia="Calibri"/>
      <w:szCs w:val="20"/>
      <w:lang w:val="hr-HR" w:eastAsia="en-US"/>
    </w:rPr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slov">
    <w:name w:val="Title"/>
    <w:basedOn w:val="Normal"/>
    <w:next w:val="Normal"/>
    <w:qFormat/>
    <w:rsid w:val="0067597f"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67597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99"/>
    <w:qFormat/>
    <w:rsid w:val="006a2fbc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c3a2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3a2e"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Zaglavlje">
    <w:name w:val="Header"/>
    <w:basedOn w:val="Normal"/>
    <w:link w:val="IntestazioneCarattere"/>
    <w:uiPriority w:val="99"/>
    <w:semiHidden/>
    <w:unhideWhenUsed/>
    <w:rsid w:val="00355d0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idipaginaCarattere"/>
    <w:uiPriority w:val="99"/>
    <w:semiHidden/>
    <w:unhideWhenUsed/>
    <w:rsid w:val="00355d09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LibreOffice/6.2.5.2$Windows_X86_64 LibreOffice_project/1ec314fa52f458adc18c4f025c545a4e8b22c159</Application>
  <Pages>1</Pages>
  <Words>179</Words>
  <Characters>1055</Characters>
  <CharactersWithSpaces>1226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2020-02-15T04:25:00Z</dcterms:created>
  <dc:creator>Tatjana Bračun H.</dc:creator>
  <dc:description/>
  <dc:language>hr-HR</dc:language>
  <cp:lastModifiedBy/>
  <dcterms:modified xsi:type="dcterms:W3CDTF">2020-06-03T20:35:07Z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